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仿宋_GB2312" w:hAnsi="宋体" w:eastAsia="仿宋_GB2312"/>
          <w:b/>
          <w:sz w:val="28"/>
        </w:rPr>
        <w:t>附件</w:t>
      </w:r>
      <w:r>
        <w:rPr>
          <w:rFonts w:ascii="仿宋_GB2312" w:hAnsi="宋体" w:eastAsia="仿宋_GB2312"/>
          <w:b/>
          <w:sz w:val="28"/>
        </w:rPr>
        <w:t>3</w:t>
      </w:r>
    </w:p>
    <w:p>
      <w:pPr>
        <w:adjustRightInd w:val="0"/>
        <w:snapToGrid w:val="0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陕西师范大学</w:t>
      </w:r>
    </w:p>
    <w:p>
      <w:pPr>
        <w:adjustRightInd w:val="0"/>
        <w:snapToGrid w:val="0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第十一届学位评定分委员会委员推荐名单</w:t>
      </w:r>
    </w:p>
    <w:p>
      <w:pPr>
        <w:spacing w:line="560" w:lineRule="atLeast"/>
        <w:ind w:firstLine="420" w:firstLineChars="15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分委员会名称：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第二十分会：美术学分会</w:t>
      </w:r>
    </w:p>
    <w:tbl>
      <w:tblPr>
        <w:tblStyle w:val="3"/>
        <w:tblW w:w="145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899"/>
        <w:gridCol w:w="945"/>
        <w:gridCol w:w="1134"/>
        <w:gridCol w:w="1210"/>
        <w:gridCol w:w="2032"/>
        <w:gridCol w:w="1019"/>
        <w:gridCol w:w="1608"/>
        <w:gridCol w:w="3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581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组成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年月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学科专业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博导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hint="eastAsia" w:ascii="宋体" w:hAnsi="宋体"/>
                <w:b/>
                <w:szCs w:val="21"/>
              </w:rPr>
              <w:t>硕导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手机号码</w:t>
            </w:r>
          </w:p>
        </w:tc>
        <w:tc>
          <w:tcPr>
            <w:tcW w:w="316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电子信箱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8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主席</w:t>
            </w:r>
          </w:p>
        </w:tc>
        <w:tc>
          <w:tcPr>
            <w:tcW w:w="189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冯民生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196310</w:t>
            </w:r>
          </w:p>
        </w:tc>
        <w:tc>
          <w:tcPr>
            <w:tcW w:w="121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教授</w:t>
            </w:r>
          </w:p>
        </w:tc>
        <w:tc>
          <w:tcPr>
            <w:tcW w:w="203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美术学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博导</w:t>
            </w:r>
          </w:p>
        </w:tc>
        <w:tc>
          <w:tcPr>
            <w:tcW w:w="160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13991908896</w:t>
            </w:r>
          </w:p>
        </w:tc>
        <w:tc>
          <w:tcPr>
            <w:tcW w:w="3163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fms@snnu.edu.cn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8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副主席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韦</w:t>
            </w:r>
            <w:r>
              <w:t xml:space="preserve">  </w:t>
            </w:r>
            <w:r>
              <w:rPr>
                <w:rFonts w:hint="eastAsia"/>
              </w:rPr>
              <w:t>兵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  <w: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t>197103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教授</w:t>
            </w:r>
          </w:p>
        </w:tc>
        <w:tc>
          <w:tcPr>
            <w:tcW w:w="203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艺术学理论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博导</w:t>
            </w:r>
          </w:p>
        </w:tc>
        <w:tc>
          <w:tcPr>
            <w:tcW w:w="16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13759905706</w:t>
            </w:r>
          </w:p>
        </w:tc>
        <w:tc>
          <w:tcPr>
            <w:tcW w:w="316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weimojie@vip.sina.com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8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委员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胡玉康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  <w: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t>195911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教授</w:t>
            </w:r>
          </w:p>
        </w:tc>
        <w:tc>
          <w:tcPr>
            <w:tcW w:w="203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设计学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博导</w:t>
            </w:r>
          </w:p>
        </w:tc>
        <w:tc>
          <w:tcPr>
            <w:tcW w:w="16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13891821007</w:t>
            </w:r>
          </w:p>
        </w:tc>
        <w:tc>
          <w:tcPr>
            <w:tcW w:w="316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yukanghu@163.com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8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委员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曹桂生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  <w: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t>196204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教授</w:t>
            </w:r>
          </w:p>
        </w:tc>
        <w:tc>
          <w:tcPr>
            <w:tcW w:w="203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美术学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博导</w:t>
            </w:r>
          </w:p>
        </w:tc>
        <w:tc>
          <w:tcPr>
            <w:tcW w:w="16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13891972815</w:t>
            </w:r>
          </w:p>
        </w:tc>
        <w:tc>
          <w:tcPr>
            <w:tcW w:w="316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guishengcao@cnnu.edu.cn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8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委员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陈</w:t>
            </w:r>
            <w:r>
              <w:t xml:space="preserve">  </w:t>
            </w:r>
            <w:r>
              <w:rPr>
                <w:rFonts w:hint="eastAsia"/>
              </w:rPr>
              <w:t>刚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  <w: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t>196808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教授</w:t>
            </w:r>
          </w:p>
        </w:tc>
        <w:tc>
          <w:tcPr>
            <w:tcW w:w="203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艺术学理论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博导</w:t>
            </w:r>
          </w:p>
        </w:tc>
        <w:tc>
          <w:tcPr>
            <w:tcW w:w="16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13096938193</w:t>
            </w:r>
          </w:p>
        </w:tc>
        <w:tc>
          <w:tcPr>
            <w:tcW w:w="3163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chengang6808@163.com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8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委员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杜少虎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  <w: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t>196210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教授</w:t>
            </w:r>
          </w:p>
        </w:tc>
        <w:tc>
          <w:tcPr>
            <w:tcW w:w="203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艺术学理论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硕导</w:t>
            </w:r>
          </w:p>
        </w:tc>
        <w:tc>
          <w:tcPr>
            <w:tcW w:w="16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18291871601</w:t>
            </w:r>
          </w:p>
        </w:tc>
        <w:tc>
          <w:tcPr>
            <w:tcW w:w="3163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774182606@qq.com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8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委员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窦项东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  <w: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t>196705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副教授</w:t>
            </w:r>
          </w:p>
        </w:tc>
        <w:tc>
          <w:tcPr>
            <w:tcW w:w="203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设计学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硕导</w:t>
            </w:r>
          </w:p>
        </w:tc>
        <w:tc>
          <w:tcPr>
            <w:tcW w:w="16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13891992798</w:t>
            </w:r>
          </w:p>
        </w:tc>
        <w:tc>
          <w:tcPr>
            <w:tcW w:w="3163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douxiangdong2008@163.com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8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秘书</w:t>
            </w:r>
          </w:p>
        </w:tc>
        <w:tc>
          <w:tcPr>
            <w:tcW w:w="189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徐薇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196502</w:t>
            </w:r>
          </w:p>
        </w:tc>
        <w:tc>
          <w:tcPr>
            <w:tcW w:w="121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助理研究员</w:t>
            </w:r>
          </w:p>
        </w:tc>
        <w:tc>
          <w:tcPr>
            <w:tcW w:w="203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18629280704</w:t>
            </w:r>
          </w:p>
        </w:tc>
        <w:tc>
          <w:tcPr>
            <w:tcW w:w="3163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xw@snnu.edu.cn</w:t>
            </w:r>
          </w:p>
        </w:tc>
      </w:tr>
    </w:tbl>
    <w:p>
      <w:pPr>
        <w:spacing w:line="360" w:lineRule="auto"/>
        <w:ind w:firstLine="420" w:firstLineChars="15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单位负责人签字（盖章）：韦兵</w:t>
      </w:r>
      <w:r>
        <w:rPr>
          <w:rFonts w:ascii="宋体" w:hAnsi="宋体"/>
          <w:sz w:val="28"/>
          <w:szCs w:val="28"/>
        </w:rPr>
        <w:t xml:space="preserve">                                        </w:t>
      </w:r>
      <w:r>
        <w:rPr>
          <w:rFonts w:hint="eastAsia" w:ascii="宋体" w:hAnsi="宋体"/>
          <w:sz w:val="28"/>
          <w:szCs w:val="28"/>
        </w:rPr>
        <w:t>日期：</w:t>
      </w:r>
      <w:r>
        <w:rPr>
          <w:rFonts w:ascii="宋体" w:hAnsi="宋体"/>
          <w:sz w:val="28"/>
          <w:szCs w:val="28"/>
        </w:rPr>
        <w:t>2018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spacing w:line="360" w:lineRule="auto"/>
        <w:ind w:firstLine="210" w:firstLineChars="100"/>
        <w:rPr>
          <w:rFonts w:hint="eastAsia"/>
        </w:rPr>
      </w:pPr>
      <w:r>
        <w:rPr>
          <w:rFonts w:hint="eastAsia"/>
        </w:rPr>
        <w:t>填表说明：不同培养单位在同一分委员会，牵头单位在组织分会时，原则上要吸纳相关培养单位代表作为分会委员；分会秘书原则上应由牵头单位的研究生秘书担任。</w:t>
      </w:r>
    </w:p>
    <w:p>
      <w:pPr>
        <w:spacing w:line="360" w:lineRule="auto"/>
        <w:ind w:firstLine="210" w:firstLineChars="100"/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6B46"/>
    <w:rsid w:val="00004587"/>
    <w:rsid w:val="000C1269"/>
    <w:rsid w:val="00124B6B"/>
    <w:rsid w:val="00162C45"/>
    <w:rsid w:val="001A042E"/>
    <w:rsid w:val="001B51AD"/>
    <w:rsid w:val="00221660"/>
    <w:rsid w:val="00370548"/>
    <w:rsid w:val="003E6B46"/>
    <w:rsid w:val="004C582A"/>
    <w:rsid w:val="004D2A5C"/>
    <w:rsid w:val="00586641"/>
    <w:rsid w:val="00635350"/>
    <w:rsid w:val="006367F7"/>
    <w:rsid w:val="006743B1"/>
    <w:rsid w:val="007164DA"/>
    <w:rsid w:val="00810C54"/>
    <w:rsid w:val="00887E9B"/>
    <w:rsid w:val="009C43D8"/>
    <w:rsid w:val="00A13CDB"/>
    <w:rsid w:val="00B536B2"/>
    <w:rsid w:val="00BF7B2F"/>
    <w:rsid w:val="00C0705B"/>
    <w:rsid w:val="00CF437F"/>
    <w:rsid w:val="00DD4136"/>
    <w:rsid w:val="00DD54FF"/>
    <w:rsid w:val="00F40511"/>
    <w:rsid w:val="00F55725"/>
    <w:rsid w:val="7BA0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106</Words>
  <Characters>606</Characters>
  <Lines>0</Lines>
  <Paragraphs>0</Paragraphs>
  <TotalTime>291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2018-04-25T07:05:00Z</dcterms:created>
  <dc:creator>NTKO</dc:creator>
  <cp:lastModifiedBy>力夫</cp:lastModifiedBy>
  <dcterms:modified xsi:type="dcterms:W3CDTF">2018-05-08T07:38:34Z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